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B42FC" w14:textId="26C94604" w:rsidR="00DF37D3" w:rsidRPr="00C43361" w:rsidRDefault="00DF37D3" w:rsidP="00DF37D3">
      <w:pPr>
        <w:jc w:val="center"/>
        <w:rPr>
          <w:rFonts w:ascii="AR P丸ゴシック体E" w:eastAsia="AR P丸ゴシック体E" w:hAnsi="AR P丸ゴシック体E"/>
          <w:sz w:val="24"/>
          <w:szCs w:val="24"/>
        </w:rPr>
      </w:pPr>
      <w:r w:rsidRPr="00C43361">
        <w:rPr>
          <w:rFonts w:ascii="AR P丸ゴシック体E" w:eastAsia="AR P丸ゴシック体E" w:hAnsi="AR P丸ゴシック体E" w:hint="eastAsia"/>
          <w:sz w:val="24"/>
          <w:szCs w:val="24"/>
        </w:rPr>
        <w:t>あいご会公式キャラクター募集要項</w:t>
      </w:r>
    </w:p>
    <w:p w14:paraId="310596FC" w14:textId="7E6F05C2" w:rsidR="00DF37D3" w:rsidRDefault="00F718E5">
      <w:r>
        <w:rPr>
          <w:rFonts w:hint="eastAsia"/>
        </w:rPr>
        <w:t>１　趣　旨</w:t>
      </w:r>
    </w:p>
    <w:p w14:paraId="4568250D" w14:textId="63FD94B3" w:rsidR="00F718E5" w:rsidRDefault="00F718E5">
      <w:r>
        <w:rPr>
          <w:rFonts w:hint="eastAsia"/>
        </w:rPr>
        <w:t xml:space="preserve">　鹿児島市内には</w:t>
      </w:r>
      <w:r w:rsidR="00A64B9F">
        <w:rPr>
          <w:rFonts w:hint="eastAsia"/>
        </w:rPr>
        <w:t>７９校区に５８０ぐらいの</w:t>
      </w:r>
      <w:r>
        <w:rPr>
          <w:rFonts w:hint="eastAsia"/>
        </w:rPr>
        <w:t>単位あいご会があり</w:t>
      </w:r>
      <w:r w:rsidR="00A64B9F">
        <w:rPr>
          <w:rFonts w:hint="eastAsia"/>
        </w:rPr>
        <w:t>、</w:t>
      </w:r>
      <w:r>
        <w:rPr>
          <w:rFonts w:hint="eastAsia"/>
        </w:rPr>
        <w:t>さまざまなあいご活動を行っています。</w:t>
      </w:r>
    </w:p>
    <w:p w14:paraId="2E02CD2B" w14:textId="5665F690" w:rsidR="00F718E5" w:rsidRDefault="00F718E5" w:rsidP="00F718E5">
      <w:pPr>
        <w:ind w:firstLineChars="100" w:firstLine="210"/>
      </w:pPr>
      <w:r>
        <w:rPr>
          <w:rFonts w:hint="eastAsia"/>
        </w:rPr>
        <w:t>しかし、ここ</w:t>
      </w:r>
      <w:r w:rsidR="00682BFD">
        <w:rPr>
          <w:rFonts w:hint="eastAsia"/>
        </w:rPr>
        <w:t>数年</w:t>
      </w:r>
      <w:r>
        <w:rPr>
          <w:rFonts w:hint="eastAsia"/>
        </w:rPr>
        <w:t>新型コロナウイルス感染症により活動が自粛され、あいご会活動に参加する子どもたち</w:t>
      </w:r>
      <w:r w:rsidR="00682BFD">
        <w:rPr>
          <w:rFonts w:hint="eastAsia"/>
        </w:rPr>
        <w:t>が</w:t>
      </w:r>
      <w:r>
        <w:rPr>
          <w:rFonts w:hint="eastAsia"/>
        </w:rPr>
        <w:t>少なくなってきているという課題があります。地域の中で異年齢</w:t>
      </w:r>
      <w:r w:rsidR="00300B9A">
        <w:rPr>
          <w:rFonts w:hint="eastAsia"/>
        </w:rPr>
        <w:t>集団による</w:t>
      </w:r>
      <w:r>
        <w:rPr>
          <w:rFonts w:hint="eastAsia"/>
        </w:rPr>
        <w:t>地域行事や自然体験や遊びなどさまざまな活動をとおして、</w:t>
      </w:r>
      <w:r w:rsidR="00A64B9F">
        <w:rPr>
          <w:rFonts w:hint="eastAsia"/>
        </w:rPr>
        <w:t>たくましくてふるさと鹿児島を大事に思う子どもたちを</w:t>
      </w:r>
      <w:r>
        <w:rPr>
          <w:rFonts w:hint="eastAsia"/>
        </w:rPr>
        <w:t>育てることにあいご会の良さがあります。</w:t>
      </w:r>
    </w:p>
    <w:p w14:paraId="2F421899" w14:textId="784474EA" w:rsidR="00F718E5" w:rsidRDefault="00F718E5" w:rsidP="00F718E5">
      <w:pPr>
        <w:ind w:firstLineChars="100" w:firstLine="210"/>
      </w:pPr>
      <w:r>
        <w:rPr>
          <w:rFonts w:hint="eastAsia"/>
        </w:rPr>
        <w:t>そこで、あいご会を</w:t>
      </w:r>
      <w:r w:rsidR="00300B9A">
        <w:rPr>
          <w:rFonts w:hint="eastAsia"/>
        </w:rPr>
        <w:t>参加しやすく</w:t>
      </w:r>
      <w:r>
        <w:rPr>
          <w:rFonts w:hint="eastAsia"/>
        </w:rPr>
        <w:t>身近な</w:t>
      </w:r>
      <w:r w:rsidR="00783042">
        <w:rPr>
          <w:rFonts w:hint="eastAsia"/>
        </w:rPr>
        <w:t>青少年育成</w:t>
      </w:r>
      <w:r>
        <w:rPr>
          <w:rFonts w:hint="eastAsia"/>
        </w:rPr>
        <w:t>団体として認識し</w:t>
      </w:r>
      <w:r w:rsidR="00300B9A">
        <w:rPr>
          <w:rFonts w:hint="eastAsia"/>
        </w:rPr>
        <w:t>てもらうために、あいご会公式キャラクターを募集し、市内すべてのあいご会活動等で広報を行っていきます。あいご会公式キャラクターの募集と広報によりあいご会活動をより推進し</w:t>
      </w:r>
      <w:r w:rsidR="00B04402">
        <w:rPr>
          <w:rFonts w:hint="eastAsia"/>
        </w:rPr>
        <w:t>ていき</w:t>
      </w:r>
      <w:r w:rsidR="00300B9A">
        <w:rPr>
          <w:rFonts w:hint="eastAsia"/>
        </w:rPr>
        <w:t>ます。</w:t>
      </w:r>
    </w:p>
    <w:p w14:paraId="3CA95181" w14:textId="77777777" w:rsidR="00300B9A" w:rsidRDefault="00300B9A" w:rsidP="00300B9A"/>
    <w:p w14:paraId="1AAE699C" w14:textId="7CF7B991" w:rsidR="00300B9A" w:rsidRDefault="00300B9A" w:rsidP="00300B9A">
      <w:r>
        <w:rPr>
          <w:rFonts w:hint="eastAsia"/>
        </w:rPr>
        <w:t xml:space="preserve">２　主　</w:t>
      </w:r>
      <w:r w:rsidR="00DF14CC">
        <w:rPr>
          <w:rFonts w:hint="eastAsia"/>
        </w:rPr>
        <w:t xml:space="preserve">　</w:t>
      </w:r>
      <w:r>
        <w:rPr>
          <w:rFonts w:hint="eastAsia"/>
        </w:rPr>
        <w:t>催</w:t>
      </w:r>
      <w:r w:rsidR="00DF14CC">
        <w:rPr>
          <w:rFonts w:hint="eastAsia"/>
        </w:rPr>
        <w:t xml:space="preserve">　　　　　</w:t>
      </w:r>
      <w:r>
        <w:rPr>
          <w:rFonts w:hint="eastAsia"/>
        </w:rPr>
        <w:t>鹿児島市あいご会連合会</w:t>
      </w:r>
      <w:r w:rsidR="00A64B9F">
        <w:rPr>
          <w:rFonts w:hint="eastAsia"/>
        </w:rPr>
        <w:t xml:space="preserve">　各校区あいご会連絡協議会</w:t>
      </w:r>
    </w:p>
    <w:p w14:paraId="297745BA" w14:textId="77777777" w:rsidR="00DF14CC" w:rsidRDefault="00DF14CC" w:rsidP="00300B9A"/>
    <w:p w14:paraId="368A07B7" w14:textId="4696FD11" w:rsidR="00300B9A" w:rsidRDefault="00300B9A" w:rsidP="00300B9A">
      <w:r>
        <w:rPr>
          <w:rFonts w:hint="eastAsia"/>
        </w:rPr>
        <w:t>３　募集期間</w:t>
      </w:r>
      <w:r w:rsidR="00A64B9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B04402">
        <w:rPr>
          <w:rFonts w:hint="eastAsia"/>
        </w:rPr>
        <w:t xml:space="preserve">　</w:t>
      </w:r>
      <w:r>
        <w:rPr>
          <w:rFonts w:hint="eastAsia"/>
        </w:rPr>
        <w:t>令和</w:t>
      </w:r>
      <w:r w:rsidR="00A64B9F">
        <w:rPr>
          <w:rFonts w:hint="eastAsia"/>
        </w:rPr>
        <w:t>６</w:t>
      </w:r>
      <w:r>
        <w:rPr>
          <w:rFonts w:hint="eastAsia"/>
        </w:rPr>
        <w:t>年</w:t>
      </w:r>
      <w:r w:rsidR="00A64B9F">
        <w:rPr>
          <w:rFonts w:hint="eastAsia"/>
        </w:rPr>
        <w:t>６</w:t>
      </w:r>
      <w:r>
        <w:rPr>
          <w:rFonts w:hint="eastAsia"/>
        </w:rPr>
        <w:t>月</w:t>
      </w:r>
      <w:r w:rsidR="00A64B9F">
        <w:rPr>
          <w:rFonts w:hint="eastAsia"/>
        </w:rPr>
        <w:t>２</w:t>
      </w:r>
      <w:r>
        <w:rPr>
          <w:rFonts w:hint="eastAsia"/>
        </w:rPr>
        <w:t>日（日）～</w:t>
      </w:r>
      <w:r w:rsidR="00A64B9F">
        <w:rPr>
          <w:rFonts w:hint="eastAsia"/>
        </w:rPr>
        <w:t>９</w:t>
      </w:r>
      <w:r>
        <w:rPr>
          <w:rFonts w:hint="eastAsia"/>
        </w:rPr>
        <w:t>月</w:t>
      </w:r>
      <w:r w:rsidR="00A64B9F">
        <w:rPr>
          <w:rFonts w:hint="eastAsia"/>
        </w:rPr>
        <w:t>１３</w:t>
      </w:r>
      <w:r>
        <w:rPr>
          <w:rFonts w:hint="eastAsia"/>
        </w:rPr>
        <w:t>日（</w:t>
      </w:r>
      <w:r w:rsidR="00A64B9F">
        <w:rPr>
          <w:rFonts w:hint="eastAsia"/>
        </w:rPr>
        <w:t>金</w:t>
      </w:r>
      <w:r>
        <w:rPr>
          <w:rFonts w:hint="eastAsia"/>
        </w:rPr>
        <w:t>）</w:t>
      </w:r>
    </w:p>
    <w:p w14:paraId="17B84093" w14:textId="77777777" w:rsidR="00DF14CC" w:rsidRDefault="00DF14CC" w:rsidP="00300B9A"/>
    <w:p w14:paraId="2EB57608" w14:textId="5FBAAE29" w:rsidR="00300B9A" w:rsidRDefault="00300B9A" w:rsidP="00300B9A">
      <w:r>
        <w:rPr>
          <w:rFonts w:hint="eastAsia"/>
        </w:rPr>
        <w:t>４　募集規定</w:t>
      </w:r>
    </w:p>
    <w:p w14:paraId="66A65808" w14:textId="42132485" w:rsidR="00300B9A" w:rsidRDefault="00300B9A" w:rsidP="00300B9A">
      <w:r>
        <w:rPr>
          <w:rFonts w:hint="eastAsia"/>
        </w:rPr>
        <w:t xml:space="preserve">　（１）部　門　　　　キャラクター（キャラクターを</w:t>
      </w:r>
      <w:r w:rsidR="00005435">
        <w:rPr>
          <w:rFonts w:hint="eastAsia"/>
        </w:rPr>
        <w:t>カラーで</w:t>
      </w:r>
      <w:r>
        <w:rPr>
          <w:rFonts w:hint="eastAsia"/>
        </w:rPr>
        <w:t>描いた絵とキャラクターの名前）</w:t>
      </w:r>
    </w:p>
    <w:p w14:paraId="1A6DDA19" w14:textId="310BF0E6" w:rsidR="00300B9A" w:rsidRDefault="00300B9A" w:rsidP="00300B9A">
      <w:r>
        <w:rPr>
          <w:rFonts w:hint="eastAsia"/>
        </w:rPr>
        <w:t xml:space="preserve">　（２）出品者資格　　あいご</w:t>
      </w:r>
      <w:r w:rsidR="00783042">
        <w:rPr>
          <w:rFonts w:hint="eastAsia"/>
        </w:rPr>
        <w:t>会加入家族（幼児から中学生の子どもとその</w:t>
      </w:r>
      <w:r w:rsidR="00961F87">
        <w:rPr>
          <w:rFonts w:hint="eastAsia"/>
        </w:rPr>
        <w:t>保護者</w:t>
      </w:r>
      <w:r w:rsidR="00783042">
        <w:rPr>
          <w:rFonts w:hint="eastAsia"/>
        </w:rPr>
        <w:t>）</w:t>
      </w:r>
    </w:p>
    <w:p w14:paraId="3CA7E095" w14:textId="39FD8449" w:rsidR="00783042" w:rsidRDefault="00783042" w:rsidP="00300B9A">
      <w:r>
        <w:rPr>
          <w:rFonts w:hint="eastAsia"/>
        </w:rPr>
        <w:t xml:space="preserve">　（３）出品数　　　　家族で１点</w:t>
      </w:r>
    </w:p>
    <w:p w14:paraId="2CA19B51" w14:textId="1520A57A" w:rsidR="00682BFD" w:rsidRDefault="00783042" w:rsidP="00FE42D6">
      <w:r>
        <w:rPr>
          <w:rFonts w:hint="eastAsia"/>
        </w:rPr>
        <w:t xml:space="preserve">　（４）</w:t>
      </w:r>
      <w:r w:rsidR="00682BFD">
        <w:rPr>
          <w:rFonts w:hint="eastAsia"/>
        </w:rPr>
        <w:t>出品規格　　　申込書（別紙様式）、四つ切り画用紙、A4用紙</w:t>
      </w:r>
    </w:p>
    <w:p w14:paraId="61651508" w14:textId="46062F3E" w:rsidR="00A64B9F" w:rsidRDefault="00682BFD" w:rsidP="00682BFD">
      <w:pPr>
        <w:ind w:firstLineChars="100" w:firstLine="210"/>
      </w:pPr>
      <w:r>
        <w:rPr>
          <w:rFonts w:hint="eastAsia"/>
        </w:rPr>
        <w:t>（５）</w:t>
      </w:r>
      <w:r w:rsidR="00A64B9F">
        <w:rPr>
          <w:rFonts w:hint="eastAsia"/>
        </w:rPr>
        <w:t>応募先</w:t>
      </w:r>
      <w:r w:rsidR="00783042">
        <w:rPr>
          <w:rFonts w:hint="eastAsia"/>
        </w:rPr>
        <w:t xml:space="preserve">　　　</w:t>
      </w:r>
      <w:r w:rsidR="00A64B9F">
        <w:rPr>
          <w:rFonts w:hint="eastAsia"/>
        </w:rPr>
        <w:t xml:space="preserve">　各校区あいご会連絡協議会（各小学校あいご会コーディネーター宛）</w:t>
      </w:r>
    </w:p>
    <w:p w14:paraId="37CD11EC" w14:textId="26616A5F" w:rsidR="00A64B9F" w:rsidRDefault="00A64B9F" w:rsidP="00A64B9F">
      <w:pPr>
        <w:ind w:firstLineChars="100" w:firstLine="210"/>
      </w:pPr>
      <w:r>
        <w:rPr>
          <w:rFonts w:hint="eastAsia"/>
        </w:rPr>
        <w:t>（</w:t>
      </w:r>
      <w:r w:rsidR="00682BFD">
        <w:rPr>
          <w:rFonts w:hint="eastAsia"/>
        </w:rPr>
        <w:t>６</w:t>
      </w:r>
      <w:r>
        <w:rPr>
          <w:rFonts w:hint="eastAsia"/>
        </w:rPr>
        <w:t>）校区審査　　　校区で審査を行い、優勝作品を３点～５</w:t>
      </w:r>
      <w:r w:rsidR="00682BFD">
        <w:rPr>
          <w:rFonts w:hint="eastAsia"/>
        </w:rPr>
        <w:t>点をあいご会連合会に提出</w:t>
      </w:r>
    </w:p>
    <w:p w14:paraId="368300DD" w14:textId="229C11C0" w:rsidR="00E62C76" w:rsidRDefault="00E62C76" w:rsidP="00A64B9F">
      <w:pPr>
        <w:ind w:firstLineChars="100" w:firstLine="210"/>
      </w:pPr>
      <w:r>
        <w:rPr>
          <w:rFonts w:hint="eastAsia"/>
        </w:rPr>
        <w:t xml:space="preserve">　　　　　　　　　　　　連合会への提出期限　</w:t>
      </w:r>
      <w:r w:rsidRPr="00E62C76">
        <w:rPr>
          <w:rFonts w:ascii="ＭＳ ゴシック" w:eastAsia="ＭＳ ゴシック" w:hAnsi="ＭＳ ゴシック" w:hint="eastAsia"/>
          <w:b/>
          <w:bCs/>
          <w:u w:val="single"/>
        </w:rPr>
        <w:t>９月３０日（月）</w:t>
      </w:r>
    </w:p>
    <w:p w14:paraId="1FB74A4F" w14:textId="0A3709B6" w:rsidR="00682BFD" w:rsidRDefault="00682BFD" w:rsidP="00A64B9F">
      <w:pPr>
        <w:ind w:firstLineChars="100" w:firstLine="210"/>
      </w:pPr>
      <w:r>
        <w:rPr>
          <w:rFonts w:hint="eastAsia"/>
        </w:rPr>
        <w:t>（７）中央審査　　　あいご会連合会で審査を行い、最優秀作品及び優秀作品を選ぶ。</w:t>
      </w:r>
    </w:p>
    <w:p w14:paraId="4377960A" w14:textId="4184F846" w:rsidR="00682BFD" w:rsidRDefault="00682BFD" w:rsidP="00A64B9F">
      <w:pPr>
        <w:ind w:firstLineChars="100" w:firstLine="210"/>
      </w:pPr>
      <w:r>
        <w:rPr>
          <w:rFonts w:hint="eastAsia"/>
        </w:rPr>
        <w:t>（８）賞　　　　　　最優秀賞１点（賞状及び記念品）</w:t>
      </w:r>
    </w:p>
    <w:p w14:paraId="04700021" w14:textId="15271172" w:rsidR="00BC76E5" w:rsidRDefault="00682BFD" w:rsidP="00682BFD">
      <w:pPr>
        <w:spacing w:line="360" w:lineRule="auto"/>
        <w:ind w:firstLineChars="100" w:firstLine="210"/>
      </w:pPr>
      <w:r>
        <w:rPr>
          <w:rFonts w:hint="eastAsia"/>
        </w:rPr>
        <w:t xml:space="preserve">　　　　　　　　　　優秀賞５点（賞状及び記念品）　　入選１０点（賞状及び記念品）</w:t>
      </w:r>
    </w:p>
    <w:p w14:paraId="243A57E5" w14:textId="4BA6DA7E" w:rsidR="00682BFD" w:rsidRDefault="00E62C76" w:rsidP="00682BFD">
      <w:pPr>
        <w:spacing w:line="360" w:lineRule="auto"/>
      </w:pPr>
      <w:r>
        <w:rPr>
          <w:rFonts w:hint="eastAsia"/>
        </w:rPr>
        <w:t>５　その他　　優秀作品はあいご誌、あいご新聞、各校区のあいご会便り等で紹介します。</w:t>
      </w:r>
    </w:p>
    <w:p w14:paraId="081E1B36" w14:textId="77777777" w:rsidR="00DF14CC" w:rsidRDefault="00DF14CC" w:rsidP="00300B9A"/>
    <w:p w14:paraId="72B11A55" w14:textId="763D58FE" w:rsidR="00783042" w:rsidRDefault="009F4ED1" w:rsidP="00300B9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9EEF1" wp14:editId="0C3C5C9B">
                <wp:simplePos x="0" y="0"/>
                <wp:positionH relativeFrom="margin">
                  <wp:posOffset>4424045</wp:posOffset>
                </wp:positionH>
                <wp:positionV relativeFrom="paragraph">
                  <wp:posOffset>203835</wp:posOffset>
                </wp:positionV>
                <wp:extent cx="1095375" cy="276225"/>
                <wp:effectExtent l="0" t="0" r="28575" b="28575"/>
                <wp:wrapNone/>
                <wp:docPr id="448682222" name="フローチャート: 端子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76225"/>
                        </a:xfrm>
                        <a:prstGeom prst="flowChartTerminato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525FF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5" o:spid="_x0000_s1026" type="#_x0000_t116" style="position:absolute;left:0;text-align:left;margin-left:348.35pt;margin-top:16.05pt;width:86.25pt;height:21.7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" filled="f" strokecolor="#172c51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C78DAD" wp14:editId="3AFC129D">
                <wp:simplePos x="0" y="0"/>
                <wp:positionH relativeFrom="column">
                  <wp:posOffset>2185670</wp:posOffset>
                </wp:positionH>
                <wp:positionV relativeFrom="paragraph">
                  <wp:posOffset>213360</wp:posOffset>
                </wp:positionV>
                <wp:extent cx="1695450" cy="276225"/>
                <wp:effectExtent l="0" t="0" r="19050" b="28575"/>
                <wp:wrapNone/>
                <wp:docPr id="2017009912" name="フローチャート: 端子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76225"/>
                        </a:xfrm>
                        <a:prstGeom prst="flowChartTerminato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B0614C" id="フローチャート: 端子 5" o:spid="_x0000_s1026" type="#_x0000_t116" style="position:absolute;left:0;text-align:left;margin-left:172.1pt;margin-top:16.8pt;width:133.5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" filled="f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3F774" wp14:editId="28A82B5B">
                <wp:simplePos x="0" y="0"/>
                <wp:positionH relativeFrom="column">
                  <wp:posOffset>175895</wp:posOffset>
                </wp:positionH>
                <wp:positionV relativeFrom="paragraph">
                  <wp:posOffset>213360</wp:posOffset>
                </wp:positionV>
                <wp:extent cx="1428750" cy="276225"/>
                <wp:effectExtent l="0" t="0" r="19050" b="28575"/>
                <wp:wrapNone/>
                <wp:docPr id="116171182" name="フローチャート: 端子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76225"/>
                        </a:xfrm>
                        <a:prstGeom prst="flowChartTermina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59BA8" id="フローチャート: 端子 5" o:spid="_x0000_s1026" type="#_x0000_t116" style="position:absolute;left:0;text-align:left;margin-left:13.85pt;margin-top:16.8pt;width:112.5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" filled="f" strokecolor="#09101d [484]" strokeweight="1pt"/>
            </w:pict>
          </mc:Fallback>
        </mc:AlternateContent>
      </w:r>
      <w:r w:rsidR="00E62C76">
        <w:rPr>
          <w:rFonts w:hint="eastAsia"/>
        </w:rPr>
        <w:t>６　応募</w:t>
      </w:r>
      <w:r w:rsidR="001D087F">
        <w:rPr>
          <w:rFonts w:hint="eastAsia"/>
        </w:rPr>
        <w:t>から審査・表彰まで</w:t>
      </w:r>
      <w:r w:rsidR="00E62C76">
        <w:rPr>
          <w:rFonts w:hint="eastAsia"/>
        </w:rPr>
        <w:t>の流れ</w:t>
      </w:r>
    </w:p>
    <w:p w14:paraId="7939F807" w14:textId="474575A9" w:rsidR="00E62C76" w:rsidRPr="009F4ED1" w:rsidRDefault="00E62C76" w:rsidP="00300B9A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</w:t>
      </w:r>
      <w:r w:rsidR="009F4ED1" w:rsidRPr="009F4ED1">
        <w:rPr>
          <w:rFonts w:ascii="ＭＳ ゴシック" w:eastAsia="ＭＳ ゴシック" w:hAnsi="ＭＳ ゴシック" w:hint="eastAsia"/>
        </w:rPr>
        <w:t>応募</w:t>
      </w:r>
      <w:r w:rsidR="009F4ED1" w:rsidRPr="009F4ED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9F4ED1">
        <w:rPr>
          <w:rFonts w:hint="eastAsia"/>
          <w:sz w:val="18"/>
          <w:szCs w:val="18"/>
        </w:rPr>
        <w:t>校区あいご会</w:t>
      </w:r>
      <w:r w:rsidR="009F4ED1">
        <w:rPr>
          <w:rFonts w:hint="eastAsia"/>
          <w:sz w:val="18"/>
          <w:szCs w:val="18"/>
        </w:rPr>
        <w:t>）</w:t>
      </w:r>
      <w:r>
        <w:rPr>
          <w:rFonts w:hint="eastAsia"/>
        </w:rPr>
        <w:t xml:space="preserve">　　　　　　</w:t>
      </w:r>
      <w:r w:rsidR="009F4ED1" w:rsidRPr="009F4ED1">
        <w:rPr>
          <w:rFonts w:ascii="ＭＳ ゴシック" w:eastAsia="ＭＳ ゴシック" w:hAnsi="ＭＳ ゴシック" w:hint="eastAsia"/>
        </w:rPr>
        <w:t>審査</w:t>
      </w:r>
      <w:r w:rsidR="009F4ED1" w:rsidRPr="009F4ED1">
        <w:rPr>
          <w:rFonts w:hint="eastAsia"/>
          <w:sz w:val="18"/>
          <w:szCs w:val="18"/>
        </w:rPr>
        <w:t>（</w:t>
      </w:r>
      <w:r w:rsidRPr="009F4ED1">
        <w:rPr>
          <w:rFonts w:hint="eastAsia"/>
          <w:sz w:val="18"/>
          <w:szCs w:val="18"/>
        </w:rPr>
        <w:t>あいご会連合会</w:t>
      </w:r>
      <w:r w:rsidR="009F4ED1" w:rsidRPr="009F4ED1">
        <w:rPr>
          <w:rFonts w:hint="eastAsia"/>
          <w:sz w:val="18"/>
          <w:szCs w:val="18"/>
        </w:rPr>
        <w:t>）</w:t>
      </w:r>
      <w:r w:rsidR="001D087F">
        <w:rPr>
          <w:rFonts w:hint="eastAsia"/>
        </w:rPr>
        <w:t xml:space="preserve">　　　　　　　</w:t>
      </w:r>
      <w:r w:rsidR="001D087F" w:rsidRPr="009F4ED1">
        <w:rPr>
          <w:rFonts w:ascii="ＭＳ ゴシック" w:eastAsia="ＭＳ ゴシック" w:hAnsi="ＭＳ ゴシック" w:hint="eastAsia"/>
        </w:rPr>
        <w:t>表彰</w:t>
      </w:r>
      <w:r w:rsidR="00DF14CC" w:rsidRPr="009F4ED1">
        <w:rPr>
          <w:rFonts w:ascii="ＭＳ ゴシック" w:eastAsia="ＭＳ ゴシック" w:hAnsi="ＭＳ ゴシック" w:hint="eastAsia"/>
        </w:rPr>
        <w:t>・広報</w:t>
      </w:r>
    </w:p>
    <w:p w14:paraId="5B822481" w14:textId="6EE57714" w:rsidR="00E62C76" w:rsidRDefault="009F4ED1" w:rsidP="00300B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982CE0" wp14:editId="70F8BF29">
                <wp:simplePos x="0" y="0"/>
                <wp:positionH relativeFrom="column">
                  <wp:posOffset>4300220</wp:posOffset>
                </wp:positionH>
                <wp:positionV relativeFrom="paragraph">
                  <wp:posOffset>99060</wp:posOffset>
                </wp:positionV>
                <wp:extent cx="1543050" cy="1247775"/>
                <wp:effectExtent l="0" t="0" r="19050" b="28575"/>
                <wp:wrapNone/>
                <wp:docPr id="182137742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DD292" w14:textId="2C864C88" w:rsidR="001D087F" w:rsidRDefault="001D087F">
                            <w:r>
                              <w:rPr>
                                <w:rFonts w:hint="eastAsia"/>
                              </w:rPr>
                              <w:t>表彰式</w:t>
                            </w:r>
                            <w:r w:rsidR="00DF14CC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実施</w:t>
                            </w:r>
                            <w:r w:rsidR="00DF14CC">
                              <w:rPr>
                                <w:rFonts w:hint="eastAsia"/>
                              </w:rPr>
                              <w:t>（１２月）</w:t>
                            </w:r>
                          </w:p>
                          <w:p w14:paraId="32EBAF68" w14:textId="1EB2BA20" w:rsidR="00DF14CC" w:rsidRDefault="00DF14CC">
                            <w:r>
                              <w:rPr>
                                <w:rFonts w:hint="eastAsia"/>
                              </w:rPr>
                              <w:t>あいご誌No85に掲載</w:t>
                            </w:r>
                          </w:p>
                          <w:p w14:paraId="04B3C356" w14:textId="3FE7278A" w:rsidR="001D087F" w:rsidRDefault="00DF14CC">
                            <w:r>
                              <w:rPr>
                                <w:rFonts w:hint="eastAsia"/>
                              </w:rPr>
                              <w:t>ホームページ掲載</w:t>
                            </w:r>
                          </w:p>
                          <w:p w14:paraId="5C319D75" w14:textId="77777777" w:rsidR="00DF14CC" w:rsidRDefault="00DF14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82C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8.6pt;margin-top:7.8pt;width:121.5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" fillcolor="white [3201]" strokeweight=".5pt">
                <v:textbox>
                  <w:txbxContent>
                    <w:p w14:paraId="337DD292" w14:textId="2C864C88" w:rsidR="001D087F" w:rsidRDefault="001D087F">
                      <w:r>
                        <w:rPr>
                          <w:rFonts w:hint="eastAsia"/>
                        </w:rPr>
                        <w:t>表彰式</w:t>
                      </w:r>
                      <w:r w:rsidR="00DF14CC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実施</w:t>
                      </w:r>
                      <w:r w:rsidR="00DF14CC">
                        <w:rPr>
                          <w:rFonts w:hint="eastAsia"/>
                        </w:rPr>
                        <w:t>（１２月）</w:t>
                      </w:r>
                    </w:p>
                    <w:p w14:paraId="32EBAF68" w14:textId="1EB2BA20" w:rsidR="00DF14CC" w:rsidRDefault="00DF14C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あいご誌No85に掲載</w:t>
                      </w:r>
                    </w:p>
                    <w:p w14:paraId="04B3C356" w14:textId="3FE7278A" w:rsidR="001D087F" w:rsidRDefault="00DF14CC">
                      <w:r>
                        <w:rPr>
                          <w:rFonts w:hint="eastAsia"/>
                        </w:rPr>
                        <w:t>ホームページ掲載</w:t>
                      </w:r>
                    </w:p>
                    <w:p w14:paraId="5C319D75" w14:textId="77777777" w:rsidR="00DF14CC" w:rsidRDefault="00DF14C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6F978" wp14:editId="29F29F5D">
                <wp:simplePos x="0" y="0"/>
                <wp:positionH relativeFrom="column">
                  <wp:posOffset>2099945</wp:posOffset>
                </wp:positionH>
                <wp:positionV relativeFrom="paragraph">
                  <wp:posOffset>108585</wp:posOffset>
                </wp:positionV>
                <wp:extent cx="1790700" cy="1228725"/>
                <wp:effectExtent l="0" t="0" r="19050" b="28575"/>
                <wp:wrapNone/>
                <wp:docPr id="78951083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62570" w14:textId="0DAAC47B" w:rsidR="001D087F" w:rsidRDefault="001D087F">
                            <w:r>
                              <w:rPr>
                                <w:rFonts w:hint="eastAsia"/>
                              </w:rPr>
                              <w:t>審査会　１１月１２日（火）</w:t>
                            </w:r>
                          </w:p>
                          <w:p w14:paraId="1E67125F" w14:textId="3122D263" w:rsidR="001D087F" w:rsidRDefault="001D087F">
                            <w:r>
                              <w:rPr>
                                <w:rFonts w:hint="eastAsia"/>
                              </w:rPr>
                              <w:t xml:space="preserve">　優秀作品の選出</w:t>
                            </w:r>
                          </w:p>
                          <w:p w14:paraId="04424BCB" w14:textId="681802CB" w:rsidR="001D087F" w:rsidRDefault="001D087F" w:rsidP="009F4ED1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審査員（本部役員・連合会育成部員）</w:t>
                            </w:r>
                          </w:p>
                          <w:p w14:paraId="5308AE7A" w14:textId="108FEF97" w:rsidR="001D087F" w:rsidRDefault="001D087F">
                            <w:r>
                              <w:rPr>
                                <w:rFonts w:hint="eastAsia"/>
                              </w:rPr>
                              <w:t>審査結果の報告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6F978" id="テキスト ボックス 3" o:spid="_x0000_s1027" type="#_x0000_t202" style="position:absolute;left:0;text-align:left;margin-left:165.35pt;margin-top:8.55pt;width:141pt;height:9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" fillcolor="white [3201]" strokeweight=".5pt">
                <v:textbox>
                  <w:txbxContent>
                    <w:p w14:paraId="60B62570" w14:textId="0DAAC47B" w:rsidR="001D087F" w:rsidRDefault="001D087F">
                      <w:r>
                        <w:rPr>
                          <w:rFonts w:hint="eastAsia"/>
                        </w:rPr>
                        <w:t>審査会　１１月１２日（火）</w:t>
                      </w:r>
                    </w:p>
                    <w:p w14:paraId="1E67125F" w14:textId="3122D263" w:rsidR="001D087F" w:rsidRDefault="001D087F">
                      <w:r>
                        <w:rPr>
                          <w:rFonts w:hint="eastAsia"/>
                        </w:rPr>
                        <w:t xml:space="preserve">　優秀作品の選出</w:t>
                      </w:r>
                    </w:p>
                    <w:p w14:paraId="04424BCB" w14:textId="681802CB" w:rsidR="001D087F" w:rsidRDefault="001D087F" w:rsidP="009F4ED1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審査員（本部役員・連合会育成部員）</w:t>
                      </w:r>
                    </w:p>
                    <w:p w14:paraId="5308AE7A" w14:textId="108FEF97" w:rsidR="001D087F" w:rsidRDefault="001D087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審査結果の報告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12296" wp14:editId="2C70C995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1724025" cy="1209675"/>
                <wp:effectExtent l="0" t="0" r="28575" b="28575"/>
                <wp:wrapNone/>
                <wp:docPr id="12283575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CF0F36" w14:textId="22D93CDC" w:rsidR="00E62C76" w:rsidRDefault="00E62C76">
                            <w:r>
                              <w:rPr>
                                <w:rFonts w:hint="eastAsia"/>
                              </w:rPr>
                              <w:t>校区での募集</w:t>
                            </w:r>
                          </w:p>
                          <w:p w14:paraId="44CBCBE6" w14:textId="1CA40DC0" w:rsidR="00E62C76" w:rsidRDefault="00E62C76">
                            <w:r>
                              <w:rPr>
                                <w:rFonts w:hint="eastAsia"/>
                              </w:rPr>
                              <w:t>校区</w:t>
                            </w:r>
                            <w:r w:rsidR="009F4ED1"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の審査</w:t>
                            </w:r>
                          </w:p>
                          <w:p w14:paraId="2C55B693" w14:textId="6CBB817A" w:rsidR="00E62C76" w:rsidRDefault="00E62C76">
                            <w:r>
                              <w:rPr>
                                <w:rFonts w:hint="eastAsia"/>
                              </w:rPr>
                              <w:t xml:space="preserve">　３～５点選出</w:t>
                            </w:r>
                          </w:p>
                          <w:p w14:paraId="2243066C" w14:textId="7B38004F" w:rsidR="00E62C76" w:rsidRDefault="00E62C76">
                            <w:r>
                              <w:rPr>
                                <w:rFonts w:hint="eastAsia"/>
                              </w:rPr>
                              <w:t>あいご会連合会へ提出</w:t>
                            </w:r>
                          </w:p>
                          <w:p w14:paraId="74653CF7" w14:textId="2C691DA7" w:rsidR="00E62C76" w:rsidRDefault="00E62C76">
                            <w:r>
                              <w:rPr>
                                <w:rFonts w:hint="eastAsia"/>
                              </w:rPr>
                              <w:t xml:space="preserve">　〆切　９月３０日（月）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12296" id="テキスト ボックス 1" o:spid="_x0000_s1028" type="#_x0000_t202" style="position:absolute;left:0;text-align:left;margin-left:0;margin-top:9.3pt;width:135.75pt;height:9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3GbPQ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" fillcolor="white [3201]" strokeweight=".5pt">
                <v:textbox>
                  <w:txbxContent>
                    <w:p w14:paraId="4BCF0F36" w14:textId="22D93CDC" w:rsidR="00E62C76" w:rsidRDefault="00E62C76">
                      <w:r>
                        <w:rPr>
                          <w:rFonts w:hint="eastAsia"/>
                        </w:rPr>
                        <w:t>校区での募集</w:t>
                      </w:r>
                    </w:p>
                    <w:p w14:paraId="44CBCBE6" w14:textId="1CA40DC0" w:rsidR="00E62C76" w:rsidRDefault="00E62C76">
                      <w:r>
                        <w:rPr>
                          <w:rFonts w:hint="eastAsia"/>
                        </w:rPr>
                        <w:t>校区</w:t>
                      </w:r>
                      <w:r w:rsidR="009F4ED1">
                        <w:rPr>
                          <w:rFonts w:hint="eastAsia"/>
                        </w:rPr>
                        <w:t>で</w:t>
                      </w:r>
                      <w:r>
                        <w:rPr>
                          <w:rFonts w:hint="eastAsia"/>
                        </w:rPr>
                        <w:t>の審査</w:t>
                      </w:r>
                    </w:p>
                    <w:p w14:paraId="2C55B693" w14:textId="6CBB817A" w:rsidR="00E62C76" w:rsidRDefault="00E62C76">
                      <w:r>
                        <w:rPr>
                          <w:rFonts w:hint="eastAsia"/>
                        </w:rPr>
                        <w:t xml:space="preserve">　３～５点選出</w:t>
                      </w:r>
                    </w:p>
                    <w:p w14:paraId="2243066C" w14:textId="7B38004F" w:rsidR="00E62C76" w:rsidRDefault="00E62C76">
                      <w:r>
                        <w:rPr>
                          <w:rFonts w:hint="eastAsia"/>
                        </w:rPr>
                        <w:t>あいご会連合会へ提出</w:t>
                      </w:r>
                    </w:p>
                    <w:p w14:paraId="74653CF7" w14:textId="2C691DA7" w:rsidR="00E62C76" w:rsidRDefault="00E62C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〆切　９月３０日（月）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C76">
        <w:rPr>
          <w:rFonts w:hint="eastAsia"/>
        </w:rPr>
        <w:t xml:space="preserve">　</w:t>
      </w:r>
    </w:p>
    <w:p w14:paraId="614AD30A" w14:textId="6B491887" w:rsidR="00E62C76" w:rsidRDefault="001D087F" w:rsidP="00300B9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9ECE3" wp14:editId="1F21B597">
                <wp:simplePos x="0" y="0"/>
                <wp:positionH relativeFrom="column">
                  <wp:posOffset>3924300</wp:posOffset>
                </wp:positionH>
                <wp:positionV relativeFrom="paragraph">
                  <wp:posOffset>180340</wp:posOffset>
                </wp:positionV>
                <wp:extent cx="295275" cy="304800"/>
                <wp:effectExtent l="0" t="19050" r="47625" b="38100"/>
                <wp:wrapNone/>
                <wp:docPr id="276090678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ight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8A5DA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309pt;margin-top:14.2pt;width:23.2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" adj="10800" fillcolor="#e7e6e6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0E7E0" wp14:editId="2BBB86A6">
                <wp:simplePos x="0" y="0"/>
                <wp:positionH relativeFrom="column">
                  <wp:posOffset>1766570</wp:posOffset>
                </wp:positionH>
                <wp:positionV relativeFrom="paragraph">
                  <wp:posOffset>175260</wp:posOffset>
                </wp:positionV>
                <wp:extent cx="295275" cy="304800"/>
                <wp:effectExtent l="0" t="19050" r="47625" b="38100"/>
                <wp:wrapNone/>
                <wp:docPr id="1148844122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ightArrow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FCE539" id="矢印: 右 2" o:spid="_x0000_s1026" type="#_x0000_t13" style="position:absolute;left:0;text-align:left;margin-left:139.1pt;margin-top:13.8pt;width:23.2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" adj="10800" fillcolor="#e7e6e6 [3214]" strokecolor="#09101d [484]" strokeweight="1pt"/>
            </w:pict>
          </mc:Fallback>
        </mc:AlternateContent>
      </w:r>
    </w:p>
    <w:p w14:paraId="20FD7D84" w14:textId="4A9324DE" w:rsidR="00E62C76" w:rsidRDefault="00E62C76" w:rsidP="00300B9A"/>
    <w:p w14:paraId="1B0B58A4" w14:textId="18B31AC7" w:rsidR="00E62C76" w:rsidRDefault="00E62C76" w:rsidP="00300B9A"/>
    <w:p w14:paraId="40477A1A" w14:textId="52FFEF06" w:rsidR="00C43361" w:rsidRDefault="00961F87" w:rsidP="00E62C76">
      <w:r>
        <w:rPr>
          <w:rFonts w:hint="eastAsia"/>
        </w:rPr>
        <w:t xml:space="preserve">　　　　</w:t>
      </w:r>
    </w:p>
    <w:p w14:paraId="32FFEE4D" w14:textId="7CFB2AF9" w:rsidR="00B04402" w:rsidRDefault="00B04402" w:rsidP="00300B9A"/>
    <w:p w14:paraId="223F2847" w14:textId="4A5E2AE2" w:rsidR="00B04402" w:rsidRDefault="00B04402" w:rsidP="00300B9A"/>
    <w:sectPr w:rsidR="00B04402" w:rsidSect="00B04402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D3"/>
    <w:rsid w:val="00005435"/>
    <w:rsid w:val="00164E6C"/>
    <w:rsid w:val="001D087F"/>
    <w:rsid w:val="00300B9A"/>
    <w:rsid w:val="004B0D14"/>
    <w:rsid w:val="00593CEA"/>
    <w:rsid w:val="00682BFD"/>
    <w:rsid w:val="00783042"/>
    <w:rsid w:val="00791D5E"/>
    <w:rsid w:val="009258BA"/>
    <w:rsid w:val="0094513B"/>
    <w:rsid w:val="00961F87"/>
    <w:rsid w:val="009F4ED1"/>
    <w:rsid w:val="00A64B9F"/>
    <w:rsid w:val="00B04402"/>
    <w:rsid w:val="00BC76E5"/>
    <w:rsid w:val="00C43361"/>
    <w:rsid w:val="00DF14CC"/>
    <w:rsid w:val="00DF37D3"/>
    <w:rsid w:val="00E078DE"/>
    <w:rsid w:val="00E23180"/>
    <w:rsid w:val="00E62C76"/>
    <w:rsid w:val="00F718E5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DD7E9"/>
  <w15:chartTrackingRefBased/>
  <w15:docId w15:val="{45AA60F6-9925-416F-9583-12D897E4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 山元</dc:creator>
  <cp:keywords/>
  <dc:description/>
  <cp:lastModifiedBy>保 山元</cp:lastModifiedBy>
  <cp:revision>4</cp:revision>
  <cp:lastPrinted>2024-05-27T02:42:00Z</cp:lastPrinted>
  <dcterms:created xsi:type="dcterms:W3CDTF">2024-05-27T02:43:00Z</dcterms:created>
  <dcterms:modified xsi:type="dcterms:W3CDTF">2024-06-03T02:35:00Z</dcterms:modified>
</cp:coreProperties>
</file>